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AE" w:rsidRDefault="00DA63AE" w:rsidP="00DA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3AE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6 октября 2003 года № 1</w:t>
      </w:r>
      <w:r w:rsidR="0004383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A63AE">
        <w:rPr>
          <w:rFonts w:ascii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 публикуются следующие показатели численности муниципальных служащих, работников муниципальных учреждений с указанием фактических расходов на оплату их труда.</w:t>
      </w:r>
    </w:p>
    <w:p w:rsidR="00DA63AE" w:rsidRDefault="00DA63AE" w:rsidP="00DA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AE" w:rsidRDefault="00DA63AE" w:rsidP="00DA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AE" w:rsidRPr="00DA63AE" w:rsidRDefault="00DA63AE" w:rsidP="00DA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AE" w:rsidRPr="00DA63AE" w:rsidRDefault="00DA63AE" w:rsidP="00DA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AE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DA63AE" w:rsidRPr="00DA63AE" w:rsidRDefault="00DA63AE" w:rsidP="00DA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3AE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численности муниципальных служащих, работников муниципальных учреждений с указанием фактических расходов на оплату их труда </w:t>
      </w:r>
      <w:proofErr w:type="gramStart"/>
      <w:r w:rsidRPr="00DA63A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DA63AE" w:rsidRDefault="00DA63AE" w:rsidP="00DA6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3AE">
        <w:rPr>
          <w:rFonts w:ascii="Times New Roman" w:hAnsi="Times New Roman" w:cs="Times New Roman"/>
          <w:b/>
          <w:bCs/>
          <w:sz w:val="28"/>
          <w:szCs w:val="28"/>
        </w:rPr>
        <w:t>второе полугодие 2015 года</w:t>
      </w:r>
    </w:p>
    <w:p w:rsidR="00DA63AE" w:rsidRPr="00DA63AE" w:rsidRDefault="00DA63AE" w:rsidP="00DA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3290"/>
        <w:gridCol w:w="3185"/>
      </w:tblGrid>
      <w:tr w:rsidR="00DA63AE" w:rsidRPr="00DA63AE" w:rsidTr="00DA63AE">
        <w:trPr>
          <w:trHeight w:hRule="exact" w:val="1306"/>
          <w:tblCellSpacing w:w="11" w:type="dxa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  <w:proofErr w:type="gramStart"/>
            <w:r w:rsidRPr="00DA63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6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3AE" w:rsidRPr="00DA63AE" w:rsidTr="00DA63AE">
        <w:trPr>
          <w:trHeight w:hRule="exact" w:val="662"/>
          <w:tblCellSpacing w:w="11" w:type="dxa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42361,0</w:t>
            </w:r>
          </w:p>
        </w:tc>
      </w:tr>
      <w:tr w:rsidR="00DA63AE" w:rsidRPr="00DA63AE" w:rsidTr="00DA63AE">
        <w:trPr>
          <w:trHeight w:hRule="exact" w:val="989"/>
          <w:tblCellSpacing w:w="11" w:type="dxa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4849,5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AE" w:rsidRPr="00DA63AE" w:rsidRDefault="00DA63AE" w:rsidP="00D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E">
              <w:rPr>
                <w:rFonts w:ascii="Times New Roman" w:hAnsi="Times New Roman" w:cs="Times New Roman"/>
                <w:sz w:val="28"/>
                <w:szCs w:val="28"/>
              </w:rPr>
              <w:t>568448,8</w:t>
            </w:r>
          </w:p>
        </w:tc>
      </w:tr>
    </w:tbl>
    <w:p w:rsidR="00FF064F" w:rsidRPr="00DA63AE" w:rsidRDefault="00FF064F" w:rsidP="00DA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064F" w:rsidRPr="00DA63AE" w:rsidSect="00DA63AE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AE"/>
    <w:rsid w:val="0004383D"/>
    <w:rsid w:val="008C1010"/>
    <w:rsid w:val="00D420E4"/>
    <w:rsid w:val="00DA63AE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Steshenko Vyacheslav Anatolyevich</dc:creator>
  <cp:lastModifiedBy>Steshenko Vyacheslav Anatolyevich</cp:lastModifiedBy>
  <cp:revision>2</cp:revision>
  <dcterms:created xsi:type="dcterms:W3CDTF">2015-09-15T05:32:00Z</dcterms:created>
  <dcterms:modified xsi:type="dcterms:W3CDTF">2015-09-15T05:36:00Z</dcterms:modified>
</cp:coreProperties>
</file>